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AE67A" w14:textId="77777777" w:rsidR="00A04C2B" w:rsidRDefault="00A04C2B">
      <w:pPr>
        <w:sectPr w:rsidR="00A04C2B" w:rsidSect="007929C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134" w:left="1440" w:header="680" w:footer="680" w:gutter="0"/>
          <w:cols w:space="720"/>
          <w:titlePg/>
          <w:docGrid w:linePitch="299"/>
        </w:sectPr>
      </w:pPr>
    </w:p>
    <w:tbl>
      <w:tblPr>
        <w:tblW w:w="9746" w:type="dxa"/>
        <w:tblLook w:val="04A0" w:firstRow="1" w:lastRow="0" w:firstColumn="1" w:lastColumn="0" w:noHBand="0" w:noVBand="1"/>
      </w:tblPr>
      <w:tblGrid>
        <w:gridCol w:w="4644"/>
        <w:gridCol w:w="2976"/>
        <w:gridCol w:w="2117"/>
        <w:gridCol w:w="9"/>
      </w:tblGrid>
      <w:tr w:rsidR="00FE1ED2" w:rsidRPr="00E26CAA" w14:paraId="275AE680" w14:textId="77777777" w:rsidTr="00E4759C">
        <w:tc>
          <w:tcPr>
            <w:tcW w:w="4644" w:type="dxa"/>
            <w:shd w:val="clear" w:color="auto" w:fill="auto"/>
          </w:tcPr>
          <w:p w14:paraId="275AE67B" w14:textId="77777777" w:rsidR="00FE1ED2" w:rsidRPr="0044784B" w:rsidRDefault="00FE1ED2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7779E432" w14:textId="77777777" w:rsidR="0008655A" w:rsidRPr="0008655A" w:rsidRDefault="00FE1ED2" w:rsidP="0008655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8655A">
              <w:rPr>
                <w:rFonts w:ascii="Arial" w:hAnsi="Arial" w:cs="Arial"/>
              </w:rPr>
              <w:t>Commercial Directorate</w:t>
            </w:r>
            <w:r w:rsidRPr="0008655A">
              <w:rPr>
                <w:rFonts w:ascii="Arial" w:hAnsi="Arial" w:cs="Arial"/>
              </w:rPr>
              <w:br/>
            </w:r>
            <w:r w:rsidR="0008655A" w:rsidRPr="0008655A">
              <w:rPr>
                <w:rStyle w:val="normaltextrun"/>
                <w:rFonts w:ascii="Arial" w:hAnsi="Arial" w:cs="Arial"/>
              </w:rPr>
              <w:t>Premier House</w:t>
            </w:r>
            <w:r w:rsidR="0008655A" w:rsidRPr="0008655A">
              <w:rPr>
                <w:rStyle w:val="eop"/>
                <w:rFonts w:ascii="Arial" w:hAnsi="Arial" w:cs="Arial"/>
              </w:rPr>
              <w:t> </w:t>
            </w:r>
          </w:p>
          <w:p w14:paraId="1A344C00" w14:textId="77777777" w:rsidR="0008655A" w:rsidRPr="0008655A" w:rsidRDefault="0008655A" w:rsidP="0008655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8655A">
              <w:rPr>
                <w:rStyle w:val="normaltextrun"/>
                <w:rFonts w:ascii="Arial" w:hAnsi="Arial" w:cs="Arial"/>
              </w:rPr>
              <w:t>60 Caversham Road</w:t>
            </w:r>
            <w:r w:rsidRPr="0008655A">
              <w:rPr>
                <w:rStyle w:val="eop"/>
                <w:rFonts w:ascii="Arial" w:hAnsi="Arial" w:cs="Arial"/>
              </w:rPr>
              <w:t> </w:t>
            </w:r>
          </w:p>
          <w:p w14:paraId="63545CF6" w14:textId="77777777" w:rsidR="0008655A" w:rsidRPr="0008655A" w:rsidRDefault="0008655A" w:rsidP="0008655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8655A">
              <w:rPr>
                <w:rStyle w:val="normaltextrun"/>
                <w:rFonts w:ascii="Arial" w:hAnsi="Arial" w:cs="Arial"/>
              </w:rPr>
              <w:t>Reading</w:t>
            </w:r>
            <w:r w:rsidRPr="0008655A">
              <w:rPr>
                <w:rStyle w:val="eop"/>
                <w:rFonts w:ascii="Arial" w:hAnsi="Arial" w:cs="Arial"/>
              </w:rPr>
              <w:t> </w:t>
            </w:r>
          </w:p>
          <w:p w14:paraId="367F35B7" w14:textId="77777777" w:rsidR="0008655A" w:rsidRPr="0008655A" w:rsidRDefault="0008655A" w:rsidP="0008655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8655A">
              <w:rPr>
                <w:rStyle w:val="normaltextrun"/>
                <w:rFonts w:ascii="Arial" w:hAnsi="Arial" w:cs="Arial"/>
              </w:rPr>
              <w:t>RG1 7EB</w:t>
            </w:r>
            <w:r w:rsidRPr="0008655A">
              <w:rPr>
                <w:rStyle w:val="eop"/>
                <w:rFonts w:ascii="Arial" w:hAnsi="Arial" w:cs="Arial"/>
              </w:rPr>
              <w:t> </w:t>
            </w:r>
          </w:p>
          <w:p w14:paraId="275AE67C" w14:textId="493C79FB" w:rsidR="00FE1ED2" w:rsidRPr="0044784B" w:rsidRDefault="00FE1ED2" w:rsidP="00FE1ED2">
            <w:pPr>
              <w:rPr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75AE67D" w14:textId="52CE43DC" w:rsidR="00FE1ED2" w:rsidRPr="0044784B" w:rsidRDefault="00FE1ED2" w:rsidP="00FE1ED2">
            <w:pPr>
              <w:pStyle w:val="Address0"/>
              <w:rPr>
                <w:rStyle w:val="normaltextrun"/>
                <w:rFonts w:cs="Arial"/>
              </w:rPr>
            </w:pPr>
            <w:r w:rsidRPr="0044784B">
              <w:rPr>
                <w:rStyle w:val="normaltextrun"/>
                <w:rFonts w:cs="Arial"/>
              </w:rPr>
              <w:t xml:space="preserve">T  </w:t>
            </w:r>
            <w:r w:rsidR="00F96267" w:rsidRPr="00F96267">
              <w:rPr>
                <w:rStyle w:val="normaltextrun"/>
                <w:rFonts w:cs="Arial"/>
                <w:sz w:val="24"/>
                <w:szCs w:val="24"/>
              </w:rPr>
              <w:t>0207 9723356</w:t>
            </w:r>
          </w:p>
          <w:p w14:paraId="275AE67E" w14:textId="77777777" w:rsidR="00FE1ED2" w:rsidRPr="0044784B" w:rsidRDefault="00FE1ED2">
            <w:pPr>
              <w:rPr>
                <w:rStyle w:val="colour"/>
                <w:sz w:val="24"/>
              </w:rPr>
            </w:pPr>
          </w:p>
          <w:p w14:paraId="275AE67F" w14:textId="77777777" w:rsidR="00FE1ED2" w:rsidRPr="0044784B" w:rsidRDefault="00FE1ED2">
            <w:pPr>
              <w:rPr>
                <w:sz w:val="24"/>
              </w:rPr>
            </w:pPr>
            <w:r w:rsidRPr="0044784B">
              <w:rPr>
                <w:rStyle w:val="colour"/>
                <w:sz w:val="24"/>
              </w:rPr>
              <w:t>www.gov.uk/dhsc</w:t>
            </w:r>
          </w:p>
        </w:tc>
      </w:tr>
      <w:tr w:rsidR="00FE1ED2" w:rsidRPr="00E26CAA" w14:paraId="275AE685" w14:textId="77777777" w:rsidTr="007929C1">
        <w:trPr>
          <w:gridAfter w:val="1"/>
          <w:wAfter w:w="9" w:type="dxa"/>
          <w:trHeight w:val="1202"/>
        </w:trPr>
        <w:tc>
          <w:tcPr>
            <w:tcW w:w="4644" w:type="dxa"/>
            <w:shd w:val="clear" w:color="auto" w:fill="auto"/>
          </w:tcPr>
          <w:p w14:paraId="275AE681" w14:textId="77777777" w:rsidR="00FE1ED2" w:rsidRPr="0044784B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44784B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44784B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093" w:type="dxa"/>
            <w:gridSpan w:val="2"/>
            <w:shd w:val="clear" w:color="auto" w:fill="auto"/>
          </w:tcPr>
          <w:p w14:paraId="275AE684" w14:textId="2532E4DD" w:rsidR="00FE1ED2" w:rsidRPr="0044784B" w:rsidRDefault="00FE1ED2" w:rsidP="00F05185">
            <w:pPr>
              <w:rPr>
                <w:sz w:val="24"/>
              </w:rPr>
            </w:pPr>
            <w:r w:rsidRPr="0044784B">
              <w:rPr>
                <w:sz w:val="24"/>
              </w:rPr>
              <w:t xml:space="preserve">All messages regarding the Offer documentation should be sent via </w:t>
            </w:r>
            <w:r w:rsidR="000E792B" w:rsidRPr="0044784B">
              <w:rPr>
                <w:sz w:val="24"/>
              </w:rPr>
              <w:t xml:space="preserve">Atamis </w:t>
            </w:r>
          </w:p>
        </w:tc>
      </w:tr>
    </w:tbl>
    <w:p w14:paraId="275AE686" w14:textId="4865E2AB" w:rsidR="00FE1ED2" w:rsidRPr="0044784B" w:rsidRDefault="00317628">
      <w:pPr>
        <w:rPr>
          <w:sz w:val="24"/>
        </w:rPr>
      </w:pPr>
      <w:r w:rsidRPr="00BA70F4">
        <w:rPr>
          <w:sz w:val="24"/>
        </w:rPr>
        <w:t>1</w:t>
      </w:r>
      <w:r w:rsidR="00092EEF" w:rsidRPr="00BA70F4">
        <w:rPr>
          <w:sz w:val="24"/>
        </w:rPr>
        <w:t>1</w:t>
      </w:r>
      <w:r w:rsidRPr="00BA70F4">
        <w:rPr>
          <w:sz w:val="24"/>
        </w:rPr>
        <w:t xml:space="preserve"> January 2023</w:t>
      </w:r>
    </w:p>
    <w:p w14:paraId="275AE687" w14:textId="77777777" w:rsidR="009334A0" w:rsidRPr="0044784B" w:rsidRDefault="00F366F2">
      <w:pPr>
        <w:rPr>
          <w:sz w:val="24"/>
        </w:rPr>
      </w:pPr>
      <w:r w:rsidRPr="0044784B">
        <w:rPr>
          <w:sz w:val="24"/>
        </w:rPr>
        <w:t xml:space="preserve">Dear </w:t>
      </w:r>
      <w:r w:rsidR="00A04C2B" w:rsidRPr="0044784B">
        <w:rPr>
          <w:sz w:val="24"/>
        </w:rPr>
        <w:t>Sir/Madam</w:t>
      </w:r>
    </w:p>
    <w:p w14:paraId="275AE688" w14:textId="16B3330C" w:rsidR="0015555D" w:rsidRPr="0044784B" w:rsidRDefault="00D2269F" w:rsidP="06CD62FA">
      <w:pPr>
        <w:rPr>
          <w:b/>
          <w:bCs/>
          <w:sz w:val="24"/>
          <w:highlight w:val="green"/>
        </w:rPr>
      </w:pPr>
      <w:r w:rsidRPr="00EE2507">
        <w:rPr>
          <w:b/>
          <w:bCs/>
          <w:sz w:val="24"/>
        </w:rPr>
        <w:t xml:space="preserve">Invitation to Offer for the supply of combined </w:t>
      </w:r>
      <w:r w:rsidRPr="00EE2507">
        <w:rPr>
          <w:rFonts w:eastAsia="Arial"/>
          <w:b/>
          <w:bCs/>
          <w:color w:val="000000" w:themeColor="text1"/>
          <w:sz w:val="24"/>
        </w:rPr>
        <w:t xml:space="preserve">diphtheria, tetanus, and </w:t>
      </w:r>
      <w:proofErr w:type="gramStart"/>
      <w:r w:rsidRPr="00EE2507">
        <w:rPr>
          <w:rFonts w:eastAsia="Arial"/>
          <w:b/>
          <w:bCs/>
          <w:color w:val="000000" w:themeColor="text1"/>
          <w:sz w:val="24"/>
        </w:rPr>
        <w:t>pertussis  vaccines</w:t>
      </w:r>
      <w:proofErr w:type="gramEnd"/>
      <w:r w:rsidRPr="00EE2507">
        <w:rPr>
          <w:rFonts w:eastAsia="Arial"/>
          <w:b/>
          <w:bCs/>
          <w:color w:val="000000" w:themeColor="text1"/>
          <w:sz w:val="24"/>
        </w:rPr>
        <w:t>, with and without additional poliomyelitis antigen content</w:t>
      </w:r>
      <w:r>
        <w:rPr>
          <w:rFonts w:eastAsia="Arial"/>
          <w:b/>
          <w:bCs/>
          <w:color w:val="000000" w:themeColor="text1"/>
        </w:rPr>
        <w:t xml:space="preserve">  </w:t>
      </w:r>
      <w:r w:rsidR="00A04C2B">
        <w:br/>
      </w:r>
      <w:r w:rsidR="00A04C2B" w:rsidRPr="06CD62FA">
        <w:rPr>
          <w:b/>
          <w:bCs/>
          <w:sz w:val="24"/>
        </w:rPr>
        <w:t xml:space="preserve">Offer reference number: </w:t>
      </w:r>
      <w:r w:rsidR="004A5C2C" w:rsidRPr="06CD62FA">
        <w:rPr>
          <w:b/>
          <w:bCs/>
          <w:sz w:val="24"/>
        </w:rPr>
        <w:t>CM/PHV/24/</w:t>
      </w:r>
      <w:r w:rsidR="009A4B83">
        <w:rPr>
          <w:b/>
          <w:bCs/>
          <w:sz w:val="24"/>
        </w:rPr>
        <w:t>100652</w:t>
      </w:r>
      <w:r w:rsidR="00A04C2B">
        <w:br/>
      </w:r>
      <w:r w:rsidR="00F05185" w:rsidRPr="06CD62FA">
        <w:rPr>
          <w:b/>
          <w:bCs/>
          <w:sz w:val="24"/>
        </w:rPr>
        <w:t>Period of Agreement:</w:t>
      </w:r>
      <w:r w:rsidR="0015555D" w:rsidRPr="06CD62FA">
        <w:rPr>
          <w:b/>
          <w:bCs/>
          <w:sz w:val="24"/>
        </w:rPr>
        <w:t xml:space="preserve"> </w:t>
      </w:r>
      <w:r w:rsidR="00025621" w:rsidRPr="06CD62FA">
        <w:rPr>
          <w:b/>
          <w:bCs/>
          <w:sz w:val="24"/>
        </w:rPr>
        <w:t>1 April 2024</w:t>
      </w:r>
      <w:r w:rsidR="005608AD" w:rsidRPr="06CD62FA">
        <w:rPr>
          <w:b/>
          <w:bCs/>
          <w:sz w:val="24"/>
        </w:rPr>
        <w:t xml:space="preserve"> to 31 March 2026</w:t>
      </w:r>
      <w:r w:rsidR="0015555D" w:rsidRPr="06CD62FA">
        <w:rPr>
          <w:b/>
          <w:bCs/>
          <w:sz w:val="24"/>
        </w:rPr>
        <w:t xml:space="preserve"> (‘Initial Term’) with </w:t>
      </w:r>
      <w:r w:rsidR="004113C6" w:rsidRPr="06CD62FA">
        <w:rPr>
          <w:b/>
          <w:bCs/>
          <w:sz w:val="24"/>
        </w:rPr>
        <w:t xml:space="preserve">an option for </w:t>
      </w:r>
      <w:r w:rsidR="0015555D" w:rsidRPr="06CD62FA">
        <w:rPr>
          <w:b/>
          <w:bCs/>
          <w:sz w:val="24"/>
        </w:rPr>
        <w:t xml:space="preserve">the </w:t>
      </w:r>
      <w:r w:rsidR="004113C6" w:rsidRPr="06CD62FA">
        <w:rPr>
          <w:b/>
          <w:bCs/>
          <w:sz w:val="24"/>
        </w:rPr>
        <w:t xml:space="preserve">Authority to </w:t>
      </w:r>
      <w:r w:rsidR="0015555D" w:rsidRPr="06CD62FA">
        <w:rPr>
          <w:b/>
          <w:bCs/>
          <w:sz w:val="24"/>
        </w:rPr>
        <w:t xml:space="preserve">extend for </w:t>
      </w:r>
      <w:r w:rsidR="00F05185" w:rsidRPr="06CD62FA">
        <w:rPr>
          <w:b/>
          <w:bCs/>
          <w:sz w:val="24"/>
        </w:rPr>
        <w:t xml:space="preserve">a period or periods </w:t>
      </w:r>
      <w:r w:rsidR="0015555D" w:rsidRPr="06CD62FA">
        <w:rPr>
          <w:b/>
          <w:bCs/>
          <w:sz w:val="24"/>
        </w:rPr>
        <w:t xml:space="preserve">up to an additional </w:t>
      </w:r>
      <w:r w:rsidR="005608AD" w:rsidRPr="06CD62FA">
        <w:rPr>
          <w:b/>
          <w:bCs/>
          <w:sz w:val="24"/>
        </w:rPr>
        <w:t>24</w:t>
      </w:r>
      <w:r w:rsidR="0015555D" w:rsidRPr="06CD62FA">
        <w:rPr>
          <w:b/>
          <w:bCs/>
          <w:sz w:val="24"/>
        </w:rPr>
        <w:t xml:space="preserve"> months (‘Extension Period’)</w:t>
      </w:r>
    </w:p>
    <w:p w14:paraId="275AE689" w14:textId="27E84EE1" w:rsidR="00F05185" w:rsidRPr="0044784B" w:rsidRDefault="002904A8" w:rsidP="002D2E01">
      <w:pPr>
        <w:jc w:val="both"/>
        <w:rPr>
          <w:sz w:val="24"/>
        </w:rPr>
      </w:pPr>
      <w:r w:rsidRPr="0044784B">
        <w:rPr>
          <w:b/>
          <w:sz w:val="24"/>
        </w:rPr>
        <w:br/>
      </w:r>
      <w:r w:rsidR="00A04C2B" w:rsidRPr="0044784B">
        <w:rPr>
          <w:sz w:val="24"/>
        </w:rPr>
        <w:t>The Secretary of State for Health</w:t>
      </w:r>
      <w:r w:rsidR="008910D0" w:rsidRPr="0044784B">
        <w:rPr>
          <w:sz w:val="24"/>
        </w:rPr>
        <w:t xml:space="preserve"> and Social Care</w:t>
      </w:r>
      <w:r w:rsidR="00A04C2B" w:rsidRPr="0044784B">
        <w:rPr>
          <w:sz w:val="24"/>
        </w:rPr>
        <w:t xml:space="preserve"> acting as part of the Crown through </w:t>
      </w:r>
      <w:r w:rsidR="00232FE9" w:rsidRPr="0044784B">
        <w:rPr>
          <w:sz w:val="24"/>
        </w:rPr>
        <w:t>the UK Health Security Agency</w:t>
      </w:r>
      <w:r w:rsidR="00A04C2B" w:rsidRPr="0044784B">
        <w:rPr>
          <w:sz w:val="24"/>
        </w:rPr>
        <w:t>, (‘Authority’) invites offers</w:t>
      </w:r>
      <w:r w:rsidR="00B226C8" w:rsidRPr="0044784B">
        <w:rPr>
          <w:sz w:val="24"/>
        </w:rPr>
        <w:t xml:space="preserve"> from interested parties</w:t>
      </w:r>
      <w:r w:rsidR="00A04C2B" w:rsidRPr="0044784B">
        <w:rPr>
          <w:sz w:val="24"/>
        </w:rPr>
        <w:t xml:space="preserve"> </w:t>
      </w:r>
      <w:r w:rsidR="00B226C8" w:rsidRPr="0044784B">
        <w:rPr>
          <w:sz w:val="24"/>
        </w:rPr>
        <w:t xml:space="preserve">(‘Offerors’) </w:t>
      </w:r>
      <w:r w:rsidR="00A04C2B" w:rsidRPr="0044784B">
        <w:rPr>
          <w:sz w:val="24"/>
        </w:rPr>
        <w:t xml:space="preserve">for the </w:t>
      </w:r>
      <w:r w:rsidR="00BC1FDB" w:rsidRPr="0044784B">
        <w:rPr>
          <w:sz w:val="24"/>
        </w:rPr>
        <w:t xml:space="preserve">supply of the </w:t>
      </w:r>
      <w:r w:rsidR="00A04C2B" w:rsidRPr="0044784B">
        <w:rPr>
          <w:sz w:val="24"/>
        </w:rPr>
        <w:t xml:space="preserve">above mentioned </w:t>
      </w:r>
      <w:r w:rsidR="006462E0" w:rsidRPr="0044784B">
        <w:rPr>
          <w:sz w:val="24"/>
        </w:rPr>
        <w:t>G</w:t>
      </w:r>
      <w:r w:rsidR="00A04C2B" w:rsidRPr="0044784B">
        <w:rPr>
          <w:sz w:val="24"/>
        </w:rPr>
        <w:t xml:space="preserve">oods. </w:t>
      </w:r>
    </w:p>
    <w:p w14:paraId="275AE68A" w14:textId="4AED973F" w:rsidR="00F05185" w:rsidRPr="0044784B" w:rsidRDefault="00CA4251" w:rsidP="002D2E01">
      <w:pPr>
        <w:jc w:val="both"/>
        <w:rPr>
          <w:sz w:val="24"/>
        </w:rPr>
      </w:pPr>
      <w:r w:rsidRPr="0044784B">
        <w:rPr>
          <w:sz w:val="24"/>
        </w:rPr>
        <w:t>The Authority is conducting this procurement</w:t>
      </w:r>
      <w:r w:rsidR="008E62EE" w:rsidRPr="0044784B">
        <w:rPr>
          <w:sz w:val="24"/>
        </w:rPr>
        <w:t xml:space="preserve"> exercise</w:t>
      </w:r>
      <w:r w:rsidRPr="0044784B">
        <w:rPr>
          <w:sz w:val="24"/>
        </w:rPr>
        <w:t xml:space="preserve"> using the </w:t>
      </w:r>
      <w:r w:rsidR="00C60214">
        <w:rPr>
          <w:sz w:val="24"/>
        </w:rPr>
        <w:t>open procedure</w:t>
      </w:r>
      <w:r w:rsidRPr="0044784B">
        <w:rPr>
          <w:sz w:val="24"/>
        </w:rPr>
        <w:t xml:space="preserve"> in accordance with the requirements of the Public Contracts Regulations 2015</w:t>
      </w:r>
      <w:r w:rsidR="00BC1FDB" w:rsidRPr="0044784B">
        <w:rPr>
          <w:sz w:val="24"/>
        </w:rPr>
        <w:t xml:space="preserve"> (as amended)</w:t>
      </w:r>
      <w:r w:rsidRPr="0044784B">
        <w:rPr>
          <w:sz w:val="24"/>
        </w:rPr>
        <w:t xml:space="preserve">. </w:t>
      </w:r>
    </w:p>
    <w:p w14:paraId="275AE68B" w14:textId="7F06A334" w:rsidR="002D2E01" w:rsidRPr="0044784B" w:rsidRDefault="00CA4251" w:rsidP="002D2E01">
      <w:pPr>
        <w:jc w:val="both"/>
        <w:rPr>
          <w:sz w:val="24"/>
        </w:rPr>
      </w:pPr>
      <w:r w:rsidRPr="0044784B">
        <w:rPr>
          <w:sz w:val="24"/>
        </w:rPr>
        <w:t xml:space="preserve">The </w:t>
      </w:r>
      <w:r w:rsidR="001A1BA1" w:rsidRPr="0044784B">
        <w:rPr>
          <w:sz w:val="24"/>
        </w:rPr>
        <w:t xml:space="preserve">intended </w:t>
      </w:r>
      <w:r w:rsidRPr="0044784B">
        <w:rPr>
          <w:sz w:val="24"/>
        </w:rPr>
        <w:t xml:space="preserve">commencement date of the proposed contract is </w:t>
      </w:r>
      <w:r w:rsidR="00C60214">
        <w:rPr>
          <w:sz w:val="24"/>
        </w:rPr>
        <w:t>1 April 2024</w:t>
      </w:r>
      <w:r w:rsidRPr="0044784B">
        <w:rPr>
          <w:sz w:val="24"/>
        </w:rPr>
        <w:t xml:space="preserve">. </w:t>
      </w:r>
      <w:r w:rsidR="00A04C2B" w:rsidRPr="0044784B">
        <w:rPr>
          <w:sz w:val="24"/>
        </w:rPr>
        <w:t xml:space="preserve">Offers shall be made </w:t>
      </w:r>
      <w:r w:rsidR="00041C19" w:rsidRPr="0044784B">
        <w:rPr>
          <w:sz w:val="24"/>
        </w:rPr>
        <w:t xml:space="preserve">by Offerors </w:t>
      </w:r>
      <w:r w:rsidR="00A04C2B" w:rsidRPr="0044784B">
        <w:rPr>
          <w:sz w:val="24"/>
        </w:rPr>
        <w:t>subject to the terms of</w:t>
      </w:r>
      <w:r w:rsidR="00F05185" w:rsidRPr="0044784B">
        <w:rPr>
          <w:sz w:val="24"/>
        </w:rPr>
        <w:t xml:space="preserve"> the below documentation all of which constitute th</w:t>
      </w:r>
      <w:r w:rsidR="003063C5" w:rsidRPr="0044784B">
        <w:rPr>
          <w:sz w:val="24"/>
        </w:rPr>
        <w:t>e</w:t>
      </w:r>
      <w:r w:rsidR="00F05185" w:rsidRPr="0044784B">
        <w:rPr>
          <w:sz w:val="24"/>
        </w:rPr>
        <w:t xml:space="preserve"> Invitation to Offer</w:t>
      </w:r>
      <w:r w:rsidR="00A04C2B" w:rsidRPr="0044784B">
        <w:rPr>
          <w:sz w:val="24"/>
        </w:rPr>
        <w:t>:</w:t>
      </w:r>
    </w:p>
    <w:p w14:paraId="275AE68D" w14:textId="4D9BAEFA" w:rsidR="0032659B" w:rsidRPr="0044784B" w:rsidRDefault="002904A8" w:rsidP="00900797">
      <w:pPr>
        <w:spacing w:after="0"/>
        <w:rPr>
          <w:sz w:val="24"/>
        </w:rPr>
      </w:pPr>
      <w:r w:rsidRPr="0044784B">
        <w:rPr>
          <w:sz w:val="24"/>
        </w:rPr>
        <w:br/>
      </w:r>
      <w:r w:rsidR="00A04C2B" w:rsidRPr="0044784B">
        <w:rPr>
          <w:sz w:val="24"/>
        </w:rPr>
        <w:t>Document no.1</w:t>
      </w:r>
      <w:r w:rsidR="00A04C2B" w:rsidRPr="0044784B">
        <w:rPr>
          <w:sz w:val="24"/>
        </w:rPr>
        <w:tab/>
        <w:t>This covering letter</w:t>
      </w:r>
      <w:r w:rsidRPr="0044784B">
        <w:rPr>
          <w:sz w:val="24"/>
        </w:rPr>
        <w:br/>
      </w:r>
      <w:r w:rsidR="00A04C2B" w:rsidRPr="0044784B">
        <w:rPr>
          <w:sz w:val="24"/>
        </w:rPr>
        <w:t>Document no.2</w:t>
      </w:r>
      <w:r w:rsidR="00A04C2B" w:rsidRPr="0044784B">
        <w:rPr>
          <w:sz w:val="24"/>
        </w:rPr>
        <w:tab/>
        <w:t>Terms of Offer</w:t>
      </w:r>
      <w:r w:rsidRPr="0044784B">
        <w:rPr>
          <w:sz w:val="24"/>
        </w:rPr>
        <w:br/>
      </w:r>
      <w:r w:rsidR="00A04C2B" w:rsidRPr="0044784B">
        <w:rPr>
          <w:sz w:val="24"/>
        </w:rPr>
        <w:t>Document no.2a</w:t>
      </w:r>
      <w:r w:rsidR="00A04C2B" w:rsidRPr="0044784B">
        <w:rPr>
          <w:sz w:val="24"/>
        </w:rPr>
        <w:tab/>
        <w:t xml:space="preserve">Risk </w:t>
      </w:r>
      <w:r w:rsidR="00B336C4" w:rsidRPr="0044784B">
        <w:rPr>
          <w:sz w:val="24"/>
        </w:rPr>
        <w:t>E</w:t>
      </w:r>
      <w:r w:rsidR="00A04C2B" w:rsidRPr="0044784B">
        <w:rPr>
          <w:sz w:val="24"/>
        </w:rPr>
        <w:t xml:space="preserve">valuation </w:t>
      </w:r>
      <w:r w:rsidR="00B336C4" w:rsidRPr="0044784B">
        <w:rPr>
          <w:sz w:val="24"/>
        </w:rPr>
        <w:t>M</w:t>
      </w:r>
      <w:r w:rsidR="00A04C2B" w:rsidRPr="0044784B">
        <w:rPr>
          <w:sz w:val="24"/>
        </w:rPr>
        <w:t xml:space="preserve">atrix </w:t>
      </w:r>
      <w:r w:rsidR="00B336C4" w:rsidRPr="0044784B">
        <w:rPr>
          <w:sz w:val="24"/>
        </w:rPr>
        <w:t>E</w:t>
      </w:r>
      <w:r w:rsidR="00A04C2B" w:rsidRPr="0044784B">
        <w:rPr>
          <w:sz w:val="24"/>
        </w:rPr>
        <w:t>xample</w:t>
      </w:r>
      <w:r w:rsidRPr="0044784B">
        <w:rPr>
          <w:sz w:val="24"/>
        </w:rPr>
        <w:br/>
      </w:r>
      <w:r w:rsidR="00A04C2B" w:rsidRPr="0044784B">
        <w:rPr>
          <w:sz w:val="24"/>
        </w:rPr>
        <w:t>Document no.3</w:t>
      </w:r>
      <w:r w:rsidR="00A04C2B" w:rsidRPr="0044784B">
        <w:rPr>
          <w:sz w:val="24"/>
        </w:rPr>
        <w:tab/>
        <w:t>Conditions of Contract</w:t>
      </w:r>
      <w:r w:rsidRPr="0044784B">
        <w:rPr>
          <w:sz w:val="24"/>
        </w:rPr>
        <w:br/>
      </w:r>
      <w:r w:rsidR="00A04C2B" w:rsidRPr="0044784B">
        <w:rPr>
          <w:sz w:val="24"/>
        </w:rPr>
        <w:t>Document no.4</w:t>
      </w:r>
      <w:r w:rsidR="00A04C2B" w:rsidRPr="0044784B">
        <w:rPr>
          <w:sz w:val="24"/>
        </w:rPr>
        <w:tab/>
        <w:t xml:space="preserve">Specification </w:t>
      </w:r>
      <w:r w:rsidRPr="0044784B">
        <w:rPr>
          <w:sz w:val="24"/>
        </w:rPr>
        <w:br/>
      </w:r>
      <w:r w:rsidR="00A04C2B" w:rsidRPr="0044784B">
        <w:rPr>
          <w:sz w:val="24"/>
        </w:rPr>
        <w:t>Document no.5</w:t>
      </w:r>
      <w:r w:rsidR="00A04C2B" w:rsidRPr="0044784B">
        <w:rPr>
          <w:sz w:val="24"/>
        </w:rPr>
        <w:tab/>
        <w:t>Offer Schedule</w:t>
      </w:r>
      <w:r w:rsidRPr="0044784B">
        <w:rPr>
          <w:sz w:val="24"/>
          <w:highlight w:val="green"/>
        </w:rPr>
        <w:br/>
      </w:r>
      <w:r w:rsidR="00A04C2B" w:rsidRPr="0044784B">
        <w:rPr>
          <w:sz w:val="24"/>
        </w:rPr>
        <w:t>Document no.6</w:t>
      </w:r>
      <w:r w:rsidR="00A04C2B" w:rsidRPr="0044784B">
        <w:rPr>
          <w:sz w:val="24"/>
        </w:rPr>
        <w:tab/>
        <w:t>Form of Offer</w:t>
      </w:r>
      <w:r w:rsidRPr="0044784B">
        <w:rPr>
          <w:sz w:val="24"/>
        </w:rPr>
        <w:br/>
      </w:r>
      <w:r w:rsidR="00A04C2B" w:rsidRPr="0044784B">
        <w:rPr>
          <w:sz w:val="24"/>
        </w:rPr>
        <w:t>Document no.7</w:t>
      </w:r>
      <w:r w:rsidR="00A04C2B" w:rsidRPr="0044784B">
        <w:rPr>
          <w:sz w:val="24"/>
        </w:rPr>
        <w:tab/>
        <w:t>Parent company guarantee</w:t>
      </w:r>
      <w:r w:rsidR="00EE2507">
        <w:rPr>
          <w:sz w:val="24"/>
        </w:rPr>
        <w:br/>
      </w:r>
      <w:r w:rsidR="00B00626" w:rsidRPr="0044784B">
        <w:rPr>
          <w:sz w:val="24"/>
        </w:rPr>
        <w:t>Document no</w:t>
      </w:r>
      <w:r w:rsidR="00453342" w:rsidRPr="0044784B">
        <w:rPr>
          <w:sz w:val="24"/>
        </w:rPr>
        <w:t>.</w:t>
      </w:r>
      <w:r w:rsidR="00B00626" w:rsidRPr="0044784B">
        <w:rPr>
          <w:sz w:val="24"/>
        </w:rPr>
        <w:t xml:space="preserve"> 8</w:t>
      </w:r>
      <w:r w:rsidR="00B00626" w:rsidRPr="0044784B">
        <w:rPr>
          <w:sz w:val="24"/>
        </w:rPr>
        <w:tab/>
        <w:t>Glossary of Terms</w:t>
      </w:r>
    </w:p>
    <w:p w14:paraId="275AE68E" w14:textId="241C092E" w:rsidR="00D05E64" w:rsidRDefault="00D05E64" w:rsidP="00900797">
      <w:pPr>
        <w:spacing w:before="0" w:after="0" w:line="240" w:lineRule="auto"/>
        <w:rPr>
          <w:sz w:val="24"/>
        </w:rPr>
      </w:pPr>
      <w:r w:rsidRPr="0044784B">
        <w:rPr>
          <w:sz w:val="24"/>
        </w:rPr>
        <w:t xml:space="preserve">Document no. 9 </w:t>
      </w:r>
      <w:r w:rsidRPr="0044784B">
        <w:rPr>
          <w:sz w:val="24"/>
        </w:rPr>
        <w:tab/>
        <w:t xml:space="preserve">Selection Questionnaire (located on </w:t>
      </w:r>
      <w:r w:rsidR="001A1BA1" w:rsidRPr="0044784B">
        <w:rPr>
          <w:sz w:val="24"/>
        </w:rPr>
        <w:t>Atamis</w:t>
      </w:r>
      <w:r w:rsidRPr="0044784B">
        <w:rPr>
          <w:sz w:val="24"/>
        </w:rPr>
        <w:t>)</w:t>
      </w:r>
    </w:p>
    <w:p w14:paraId="69EDEE40" w14:textId="67D9F553" w:rsidR="00D847AC" w:rsidRDefault="00D847AC" w:rsidP="00D847AC">
      <w:pPr>
        <w:tabs>
          <w:tab w:val="left" w:pos="3480"/>
        </w:tabs>
        <w:rPr>
          <w:sz w:val="24"/>
        </w:rPr>
      </w:pPr>
      <w:r>
        <w:rPr>
          <w:sz w:val="24"/>
        </w:rPr>
        <w:tab/>
      </w:r>
    </w:p>
    <w:p w14:paraId="386D35F7" w14:textId="50BC1055" w:rsidR="00AE453E" w:rsidRPr="0044784B" w:rsidRDefault="00AE453E" w:rsidP="00AE453E">
      <w:pPr>
        <w:tabs>
          <w:tab w:val="left" w:pos="5556"/>
        </w:tabs>
        <w:rPr>
          <w:sz w:val="24"/>
        </w:rPr>
      </w:pPr>
      <w:r>
        <w:rPr>
          <w:sz w:val="24"/>
        </w:rPr>
        <w:tab/>
      </w:r>
    </w:p>
    <w:p w14:paraId="275AE68F" w14:textId="77777777" w:rsidR="00A66984" w:rsidRPr="0044784B" w:rsidRDefault="00A66984" w:rsidP="002904A8">
      <w:pPr>
        <w:jc w:val="both"/>
        <w:rPr>
          <w:sz w:val="24"/>
        </w:rPr>
      </w:pPr>
      <w:r w:rsidRPr="0044784B">
        <w:rPr>
          <w:sz w:val="24"/>
        </w:rPr>
        <w:lastRenderedPageBreak/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44784B">
        <w:rPr>
          <w:sz w:val="24"/>
        </w:rPr>
        <w:t>the Glossary of Terms (</w:t>
      </w:r>
      <w:r w:rsidRPr="0044784B">
        <w:rPr>
          <w:sz w:val="24"/>
        </w:rPr>
        <w:t>Document no. 8</w:t>
      </w:r>
      <w:r w:rsidR="006D4112" w:rsidRPr="0044784B">
        <w:rPr>
          <w:sz w:val="24"/>
        </w:rPr>
        <w:t>)</w:t>
      </w:r>
      <w:r w:rsidR="004E690B" w:rsidRPr="0044784B">
        <w:rPr>
          <w:sz w:val="24"/>
        </w:rPr>
        <w:t>.</w:t>
      </w:r>
    </w:p>
    <w:p w14:paraId="275AE690" w14:textId="00C50D11" w:rsidR="002904A8" w:rsidRPr="0044784B" w:rsidRDefault="00A04C2B" w:rsidP="002904A8">
      <w:pPr>
        <w:spacing w:line="240" w:lineRule="auto"/>
        <w:jc w:val="both"/>
        <w:rPr>
          <w:sz w:val="24"/>
        </w:rPr>
      </w:pPr>
      <w:r w:rsidRPr="0044784B">
        <w:rPr>
          <w:sz w:val="24"/>
        </w:rPr>
        <w:t xml:space="preserve">If any of the documents constituting the Invitation to </w:t>
      </w:r>
      <w:r w:rsidR="00B226C8" w:rsidRPr="0044784B">
        <w:rPr>
          <w:sz w:val="24"/>
        </w:rPr>
        <w:t>O</w:t>
      </w:r>
      <w:r w:rsidRPr="0044784B">
        <w:rPr>
          <w:sz w:val="24"/>
        </w:rPr>
        <w:t xml:space="preserve">ffer </w:t>
      </w:r>
      <w:r w:rsidR="00B042F5" w:rsidRPr="0044784B">
        <w:rPr>
          <w:sz w:val="24"/>
        </w:rPr>
        <w:t xml:space="preserve">is </w:t>
      </w:r>
      <w:r w:rsidRPr="0044784B">
        <w:rPr>
          <w:sz w:val="24"/>
        </w:rPr>
        <w:t>missing</w:t>
      </w:r>
      <w:r w:rsidR="00195F0B" w:rsidRPr="0044784B">
        <w:rPr>
          <w:sz w:val="24"/>
        </w:rPr>
        <w:t>,</w:t>
      </w:r>
      <w:r w:rsidRPr="0044784B">
        <w:rPr>
          <w:sz w:val="24"/>
        </w:rPr>
        <w:t xml:space="preserve"> please contact the undersigned immediately via </w:t>
      </w:r>
      <w:r w:rsidR="001A1BA1" w:rsidRPr="0044784B">
        <w:rPr>
          <w:sz w:val="24"/>
        </w:rPr>
        <w:t>Atamis</w:t>
      </w:r>
      <w:r w:rsidRPr="0044784B">
        <w:rPr>
          <w:sz w:val="24"/>
        </w:rPr>
        <w:t>.</w:t>
      </w:r>
    </w:p>
    <w:p w14:paraId="275AE691" w14:textId="77777777" w:rsidR="002904A8" w:rsidRPr="0044784B" w:rsidRDefault="00A04C2B" w:rsidP="002904A8">
      <w:pPr>
        <w:jc w:val="both"/>
        <w:rPr>
          <w:sz w:val="24"/>
        </w:rPr>
      </w:pPr>
      <w:r w:rsidRPr="0044784B">
        <w:rPr>
          <w:sz w:val="24"/>
        </w:rPr>
        <w:t xml:space="preserve">The Authority does not bind itself to accept the lowest or any </w:t>
      </w:r>
      <w:r w:rsidR="0032659B" w:rsidRPr="0044784B">
        <w:rPr>
          <w:sz w:val="24"/>
        </w:rPr>
        <w:t>O</w:t>
      </w:r>
      <w:r w:rsidRPr="0044784B">
        <w:rPr>
          <w:sz w:val="24"/>
        </w:rPr>
        <w:t xml:space="preserve">ffer at all and reserves the right to accept an </w:t>
      </w:r>
      <w:r w:rsidR="0032659B" w:rsidRPr="0044784B">
        <w:rPr>
          <w:sz w:val="24"/>
        </w:rPr>
        <w:t>O</w:t>
      </w:r>
      <w:r w:rsidRPr="0044784B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44784B">
        <w:rPr>
          <w:sz w:val="24"/>
        </w:rPr>
        <w:t>G</w:t>
      </w:r>
      <w:r w:rsidRPr="0044784B">
        <w:rPr>
          <w:sz w:val="24"/>
        </w:rPr>
        <w:t xml:space="preserve">oods to more than one </w:t>
      </w:r>
      <w:r w:rsidR="00B00626" w:rsidRPr="0044784B">
        <w:rPr>
          <w:sz w:val="24"/>
        </w:rPr>
        <w:t>Offeror</w:t>
      </w:r>
      <w:r w:rsidRPr="0044784B">
        <w:rPr>
          <w:sz w:val="24"/>
        </w:rPr>
        <w:t>.</w:t>
      </w:r>
    </w:p>
    <w:p w14:paraId="275AE692" w14:textId="77777777" w:rsidR="002904A8" w:rsidRPr="0044784B" w:rsidRDefault="00A04C2B" w:rsidP="002904A8">
      <w:pPr>
        <w:jc w:val="both"/>
        <w:rPr>
          <w:sz w:val="24"/>
        </w:rPr>
      </w:pPr>
      <w:r w:rsidRPr="0044784B">
        <w:rPr>
          <w:sz w:val="24"/>
        </w:rPr>
        <w:t>I</w:t>
      </w:r>
      <w:r w:rsidR="00BC1FDB" w:rsidRPr="0044784B">
        <w:rPr>
          <w:sz w:val="24"/>
        </w:rPr>
        <w:t xml:space="preserve">t is required that you comply with </w:t>
      </w:r>
      <w:r w:rsidRPr="0044784B">
        <w:rPr>
          <w:sz w:val="24"/>
        </w:rPr>
        <w:t xml:space="preserve">the following when completing and submitting your </w:t>
      </w:r>
      <w:r w:rsidR="0032659B" w:rsidRPr="0044784B">
        <w:rPr>
          <w:sz w:val="24"/>
        </w:rPr>
        <w:t>O</w:t>
      </w:r>
      <w:r w:rsidRPr="0044784B">
        <w:rPr>
          <w:sz w:val="24"/>
        </w:rPr>
        <w:t>ffer:</w:t>
      </w:r>
    </w:p>
    <w:p w14:paraId="275AE693" w14:textId="77777777" w:rsidR="002904A8" w:rsidRPr="0044784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44784B">
        <w:rPr>
          <w:sz w:val="24"/>
        </w:rPr>
        <w:t xml:space="preserve">All </w:t>
      </w:r>
      <w:r w:rsidR="00257939" w:rsidRPr="0044784B">
        <w:rPr>
          <w:sz w:val="24"/>
        </w:rPr>
        <w:t>O</w:t>
      </w:r>
      <w:r w:rsidRPr="0044784B">
        <w:rPr>
          <w:sz w:val="24"/>
        </w:rPr>
        <w:t xml:space="preserve">ffers must be written in English. </w:t>
      </w:r>
    </w:p>
    <w:p w14:paraId="275AE694" w14:textId="77777777" w:rsidR="00A04C2B" w:rsidRPr="0044784B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44784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44784B">
        <w:rPr>
          <w:sz w:val="24"/>
        </w:rPr>
        <w:t xml:space="preserve">All </w:t>
      </w:r>
      <w:r w:rsidR="00257939" w:rsidRPr="0044784B">
        <w:rPr>
          <w:sz w:val="24"/>
        </w:rPr>
        <w:t>O</w:t>
      </w:r>
      <w:r w:rsidRPr="0044784B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44784B">
        <w:rPr>
          <w:sz w:val="24"/>
        </w:rPr>
        <w:t>O</w:t>
      </w:r>
      <w:r w:rsidRPr="0044784B">
        <w:rPr>
          <w:sz w:val="24"/>
        </w:rPr>
        <w:t xml:space="preserve">fferors are instructed to provide information, the documentation comprising the Invitation to </w:t>
      </w:r>
      <w:r w:rsidR="00D05E64" w:rsidRPr="0044784B">
        <w:rPr>
          <w:sz w:val="24"/>
        </w:rPr>
        <w:t>O</w:t>
      </w:r>
      <w:r w:rsidRPr="0044784B">
        <w:rPr>
          <w:sz w:val="24"/>
        </w:rPr>
        <w:t>ffer must not be amended in any way.</w:t>
      </w:r>
    </w:p>
    <w:p w14:paraId="275AE696" w14:textId="77777777" w:rsidR="00A04C2B" w:rsidRPr="0044784B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48707CB8" w:rsidR="00A04C2B" w:rsidRPr="0044784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44784B">
        <w:rPr>
          <w:sz w:val="24"/>
        </w:rPr>
        <w:t xml:space="preserve">All </w:t>
      </w:r>
      <w:r w:rsidR="0032659B" w:rsidRPr="0044784B">
        <w:rPr>
          <w:sz w:val="24"/>
        </w:rPr>
        <w:t>O</w:t>
      </w:r>
      <w:r w:rsidRPr="0044784B">
        <w:rPr>
          <w:sz w:val="24"/>
        </w:rPr>
        <w:t>ffers must be uploaded onto the Department of Health and Social Care’s e</w:t>
      </w:r>
      <w:r w:rsidR="003E4209">
        <w:rPr>
          <w:sz w:val="24"/>
        </w:rPr>
        <w:t>-</w:t>
      </w:r>
      <w:r w:rsidRPr="0044784B">
        <w:rPr>
          <w:sz w:val="24"/>
        </w:rPr>
        <w:t>tendering portal</w:t>
      </w:r>
      <w:r w:rsidR="002D2E01" w:rsidRPr="0044784B">
        <w:rPr>
          <w:sz w:val="24"/>
        </w:rPr>
        <w:t xml:space="preserve"> Atamis -</w:t>
      </w:r>
      <w:r w:rsidRPr="0044784B">
        <w:rPr>
          <w:sz w:val="24"/>
        </w:rPr>
        <w:t xml:space="preserve"> </w:t>
      </w:r>
      <w:r w:rsidR="000451FF" w:rsidRPr="0044784B">
        <w:rPr>
          <w:sz w:val="24"/>
        </w:rPr>
        <w:t xml:space="preserve"> </w:t>
      </w:r>
      <w:hyperlink r:id="rId15" w:history="1">
        <w:r w:rsidR="000D3E18" w:rsidRPr="001C6076">
          <w:rPr>
            <w:rStyle w:val="Hyperlink"/>
            <w:sz w:val="24"/>
          </w:rPr>
          <w:t>https://health-family.force.com/s/Welcome</w:t>
        </w:r>
      </w:hyperlink>
      <w:r w:rsidR="000D3E18">
        <w:rPr>
          <w:sz w:val="24"/>
        </w:rPr>
        <w:t xml:space="preserve"> </w:t>
      </w:r>
    </w:p>
    <w:p w14:paraId="275AE698" w14:textId="77777777" w:rsidR="00A04C2B" w:rsidRPr="0044784B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691390B1" w:rsidR="002904A8" w:rsidRPr="00ED6523" w:rsidRDefault="00A04C2B" w:rsidP="4D6C43A2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44784B">
        <w:rPr>
          <w:sz w:val="24"/>
        </w:rPr>
        <w:t xml:space="preserve">Offers must be open for </w:t>
      </w:r>
      <w:r w:rsidR="000451FF" w:rsidRPr="00ED6523">
        <w:rPr>
          <w:sz w:val="24"/>
        </w:rPr>
        <w:t xml:space="preserve">acceptance by the Authority for </w:t>
      </w:r>
      <w:r w:rsidRPr="00ED6523">
        <w:rPr>
          <w:sz w:val="24"/>
        </w:rPr>
        <w:t>180 days</w:t>
      </w:r>
      <w:r w:rsidR="00B042F5" w:rsidRPr="00ED6523">
        <w:rPr>
          <w:sz w:val="24"/>
        </w:rPr>
        <w:t xml:space="preserve"> from the closing date for the receipt of Offers indicated in the timetable for this procurement exercise set out in the Terms of Offer (Document 2)</w:t>
      </w:r>
      <w:r w:rsidRPr="00ED6523">
        <w:rPr>
          <w:sz w:val="24"/>
        </w:rPr>
        <w:t>.</w:t>
      </w:r>
    </w:p>
    <w:p w14:paraId="275AE69A" w14:textId="77777777" w:rsidR="00A04C2B" w:rsidRPr="00ED6523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5B591D48" w:rsidR="00A04C2B" w:rsidRPr="00ED6523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ED6523">
        <w:rPr>
          <w:sz w:val="24"/>
        </w:rPr>
        <w:t>Offers must be fully compl</w:t>
      </w:r>
      <w:r w:rsidRPr="00BA70F4">
        <w:rPr>
          <w:sz w:val="24"/>
        </w:rPr>
        <w:t xml:space="preserve">eted and available on </w:t>
      </w:r>
      <w:r w:rsidR="001A1BA1" w:rsidRPr="00BA70F4">
        <w:rPr>
          <w:sz w:val="24"/>
        </w:rPr>
        <w:t>Atamis</w:t>
      </w:r>
      <w:r w:rsidR="00D05E64" w:rsidRPr="00BA70F4">
        <w:rPr>
          <w:sz w:val="24"/>
        </w:rPr>
        <w:t xml:space="preserve"> </w:t>
      </w:r>
      <w:r w:rsidRPr="00BA70F4">
        <w:rPr>
          <w:sz w:val="24"/>
        </w:rPr>
        <w:t xml:space="preserve">no later than </w:t>
      </w:r>
      <w:r w:rsidRPr="00BA70F4">
        <w:rPr>
          <w:b/>
          <w:sz w:val="24"/>
        </w:rPr>
        <w:t xml:space="preserve">13:00 </w:t>
      </w:r>
      <w:r w:rsidRPr="00BA70F4">
        <w:rPr>
          <w:sz w:val="24"/>
        </w:rPr>
        <w:t xml:space="preserve">on </w:t>
      </w:r>
      <w:r w:rsidR="00A44AFA" w:rsidRPr="00BA70F4">
        <w:rPr>
          <w:rFonts w:cs="Arial"/>
          <w:b/>
          <w:sz w:val="24"/>
        </w:rPr>
        <w:t>1</w:t>
      </w:r>
      <w:r w:rsidR="00092EEF" w:rsidRPr="00BA70F4">
        <w:rPr>
          <w:rFonts w:cs="Arial"/>
          <w:b/>
          <w:sz w:val="24"/>
        </w:rPr>
        <w:t>6</w:t>
      </w:r>
      <w:r w:rsidR="00A44AFA" w:rsidRPr="00BA70F4">
        <w:rPr>
          <w:rFonts w:cs="Arial"/>
          <w:b/>
          <w:sz w:val="24"/>
        </w:rPr>
        <w:t xml:space="preserve"> February 2023</w:t>
      </w:r>
      <w:r w:rsidRPr="00BA70F4">
        <w:rPr>
          <w:b/>
          <w:sz w:val="24"/>
        </w:rPr>
        <w:t>.</w:t>
      </w:r>
    </w:p>
    <w:p w14:paraId="275AE69C" w14:textId="77777777" w:rsidR="00A04C2B" w:rsidRPr="0044784B" w:rsidRDefault="00A04C2B" w:rsidP="002904A8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14:paraId="275AE69E" w14:textId="77777777" w:rsidR="00D05E64" w:rsidRPr="0044784B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44784B">
        <w:rPr>
          <w:sz w:val="24"/>
        </w:rPr>
        <w:t xml:space="preserve">Please read the information and instructions contained in all documents which comprise </w:t>
      </w:r>
      <w:r w:rsidR="002D2E01" w:rsidRPr="0044784B">
        <w:rPr>
          <w:sz w:val="24"/>
        </w:rPr>
        <w:t>the Invitation</w:t>
      </w:r>
      <w:r w:rsidRPr="0044784B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44784B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44784B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44784B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44784B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EE2507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rFonts w:cs="Arial"/>
          <w:sz w:val="24"/>
        </w:rPr>
      </w:pPr>
    </w:p>
    <w:p w14:paraId="4969BDA1" w14:textId="77777777" w:rsidR="00216E72" w:rsidRPr="00EE2507" w:rsidRDefault="00A04C2B" w:rsidP="00216E7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E2507">
        <w:rPr>
          <w:rFonts w:ascii="Arial" w:hAnsi="Arial" w:cs="Arial"/>
        </w:rPr>
        <w:t xml:space="preserve">Yours </w:t>
      </w:r>
      <w:r w:rsidR="00C161B4" w:rsidRPr="00EE2507">
        <w:rPr>
          <w:rFonts w:ascii="Arial" w:hAnsi="Arial" w:cs="Arial"/>
        </w:rPr>
        <w:t xml:space="preserve">faithfully </w:t>
      </w:r>
      <w:r w:rsidRPr="00EE2507">
        <w:rPr>
          <w:rFonts w:ascii="Arial" w:hAnsi="Arial" w:cs="Arial"/>
        </w:rPr>
        <w:br/>
      </w:r>
      <w:r w:rsidRPr="00EE2507">
        <w:rPr>
          <w:rFonts w:ascii="Arial" w:hAnsi="Arial" w:cs="Arial"/>
        </w:rPr>
        <w:br/>
      </w:r>
      <w:r w:rsidR="00216E72" w:rsidRPr="00EE2507">
        <w:rPr>
          <w:rStyle w:val="eop"/>
          <w:rFonts w:ascii="Arial" w:hAnsi="Arial" w:cs="Arial"/>
        </w:rPr>
        <w:t> </w:t>
      </w:r>
    </w:p>
    <w:p w14:paraId="2C3B3ECD" w14:textId="4668689E" w:rsidR="00216E72" w:rsidRPr="00EE2507" w:rsidRDefault="00216E72" w:rsidP="00AA40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7E50B92" w14:textId="77777777" w:rsidR="00216E72" w:rsidRPr="00EE2507" w:rsidRDefault="00216E72" w:rsidP="00216E7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EE2507">
        <w:rPr>
          <w:rStyle w:val="normaltextrun"/>
          <w:rFonts w:ascii="Arial" w:hAnsi="Arial" w:cs="Arial"/>
        </w:rPr>
        <w:t>Chantal Jockel</w:t>
      </w:r>
      <w:r w:rsidRPr="00EE2507">
        <w:rPr>
          <w:rStyle w:val="eop"/>
          <w:rFonts w:ascii="Arial" w:hAnsi="Arial" w:cs="Arial"/>
        </w:rPr>
        <w:t> </w:t>
      </w:r>
    </w:p>
    <w:p w14:paraId="28F9DCB9" w14:textId="24A42460" w:rsidR="00216E72" w:rsidRPr="00EE2507" w:rsidRDefault="005E215B" w:rsidP="00216E7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Commercial Manager</w:t>
      </w:r>
    </w:p>
    <w:p w14:paraId="14956247" w14:textId="77777777" w:rsidR="00216E72" w:rsidRPr="00EE2507" w:rsidRDefault="00216E72" w:rsidP="00216E7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EE2507">
        <w:rPr>
          <w:rStyle w:val="normaltextrun"/>
          <w:rFonts w:ascii="Arial" w:hAnsi="Arial" w:cs="Arial"/>
        </w:rPr>
        <w:t>E chantal.jockel@dhsc.gov.uk </w:t>
      </w:r>
      <w:r w:rsidRPr="00EE2507">
        <w:rPr>
          <w:rStyle w:val="eop"/>
          <w:rFonts w:ascii="Arial" w:hAnsi="Arial" w:cs="Arial"/>
        </w:rPr>
        <w:t> </w:t>
      </w:r>
    </w:p>
    <w:p w14:paraId="275AE6A8" w14:textId="41E7F2B1" w:rsidR="00C161B4" w:rsidRPr="0044784B" w:rsidRDefault="00C161B4" w:rsidP="00216E72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</w:p>
    <w:p w14:paraId="275AE6AA" w14:textId="77777777" w:rsidR="00C161B4" w:rsidRPr="0044784B" w:rsidRDefault="00C161B4">
      <w:pPr>
        <w:rPr>
          <w:sz w:val="24"/>
        </w:rPr>
      </w:pPr>
    </w:p>
    <w:p w14:paraId="275AE6AC" w14:textId="66E29729" w:rsidR="00A04C2B" w:rsidRDefault="00A04C2B" w:rsidP="001046E2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Cs w:val="22"/>
        </w:rPr>
      </w:pPr>
    </w:p>
    <w:p w14:paraId="00B8874D" w14:textId="77777777" w:rsidR="00AA409E" w:rsidRPr="00AA409E" w:rsidRDefault="00AA409E" w:rsidP="00AA409E">
      <w:pPr>
        <w:rPr>
          <w:szCs w:val="22"/>
        </w:rPr>
      </w:pPr>
    </w:p>
    <w:p w14:paraId="11D7B1D5" w14:textId="1ACDF692" w:rsidR="00AA409E" w:rsidRPr="00AA409E" w:rsidRDefault="00AA409E" w:rsidP="00AA409E">
      <w:pPr>
        <w:tabs>
          <w:tab w:val="left" w:pos="5796"/>
        </w:tabs>
        <w:rPr>
          <w:szCs w:val="22"/>
        </w:rPr>
      </w:pPr>
      <w:r>
        <w:rPr>
          <w:szCs w:val="22"/>
        </w:rPr>
        <w:tab/>
      </w:r>
    </w:p>
    <w:sectPr w:rsidR="00AA409E" w:rsidRPr="00AA409E" w:rsidSect="00C161B4">
      <w:headerReference w:type="default" r:id="rId16"/>
      <w:headerReference w:type="first" r:id="rId17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88FA" w14:textId="77777777" w:rsidR="003A5B26" w:rsidRDefault="003A5B26">
      <w:pPr>
        <w:spacing w:before="0" w:after="0" w:line="240" w:lineRule="auto"/>
      </w:pPr>
      <w:r>
        <w:separator/>
      </w:r>
    </w:p>
  </w:endnote>
  <w:endnote w:type="continuationSeparator" w:id="0">
    <w:p w14:paraId="30241400" w14:textId="77777777" w:rsidR="003A5B26" w:rsidRDefault="003A5B26">
      <w:pPr>
        <w:spacing w:before="0" w:after="0" w:line="240" w:lineRule="auto"/>
      </w:pPr>
      <w:r>
        <w:continuationSeparator/>
      </w:r>
    </w:p>
  </w:endnote>
  <w:endnote w:type="continuationNotice" w:id="1">
    <w:p w14:paraId="2E17E177" w14:textId="77777777" w:rsidR="003A5B26" w:rsidRDefault="003A5B2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1" w14:textId="422D825F" w:rsidR="00195F0B" w:rsidRPr="00997E49" w:rsidRDefault="00E26CAA" w:rsidP="00EE2507">
    <w:pPr>
      <w:pStyle w:val="Footer"/>
      <w:rPr>
        <w:bCs/>
        <w:color w:val="A6A6A6"/>
        <w:sz w:val="20"/>
        <w:szCs w:val="20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 \* MERGEFORMAT </w:instrText>
    </w:r>
    <w:r>
      <w:rPr>
        <w:color w:val="A6A6A6"/>
        <w:sz w:val="20"/>
        <w:szCs w:val="20"/>
      </w:rPr>
      <w:fldChar w:fldCharType="separate"/>
    </w:r>
    <w:r w:rsidR="00AA409E">
      <w:rPr>
        <w:noProof/>
        <w:color w:val="A6A6A6"/>
        <w:sz w:val="20"/>
        <w:szCs w:val="20"/>
      </w:rPr>
      <w:t>Doc.1 - Covering letter_CMPHV24100652_DTaP-IPV.docx</w:t>
    </w:r>
    <w:r>
      <w:rPr>
        <w:color w:val="A6A6A6"/>
        <w:sz w:val="20"/>
        <w:szCs w:val="20"/>
      </w:rPr>
      <w:fldChar w:fldCharType="end"/>
    </w:r>
    <w:r w:rsidR="00195F0B">
      <w:rPr>
        <w:color w:val="A6A6A6"/>
        <w:sz w:val="20"/>
        <w:szCs w:val="20"/>
      </w:rPr>
      <w:tab/>
    </w:r>
    <w:r w:rsidR="00195F0B">
      <w:rPr>
        <w:color w:val="A6A6A6"/>
        <w:sz w:val="20"/>
        <w:szCs w:val="20"/>
      </w:rPr>
      <w:tab/>
    </w:r>
    <w:r w:rsidR="00195F0B">
      <w:rPr>
        <w:color w:val="A6A6A6"/>
        <w:sz w:val="20"/>
        <w:szCs w:val="20"/>
      </w:rPr>
      <w:tab/>
    </w:r>
    <w:r w:rsidR="007929C1">
      <w:rPr>
        <w:color w:val="A6A6A6"/>
        <w:sz w:val="20"/>
        <w:szCs w:val="20"/>
      </w:rPr>
      <w:tab/>
    </w:r>
    <w:r w:rsidR="00195F0B" w:rsidRPr="00997E49">
      <w:rPr>
        <w:color w:val="A6A6A6"/>
        <w:sz w:val="20"/>
        <w:szCs w:val="20"/>
      </w:rPr>
      <w:t xml:space="preserve">Page </w:t>
    </w:r>
    <w:r w:rsidR="00195F0B" w:rsidRPr="00997E49">
      <w:rPr>
        <w:bCs/>
        <w:color w:val="A6A6A6"/>
        <w:sz w:val="20"/>
        <w:szCs w:val="20"/>
      </w:rPr>
      <w:fldChar w:fldCharType="begin"/>
    </w:r>
    <w:r w:rsidR="00195F0B" w:rsidRPr="00997E49">
      <w:rPr>
        <w:bCs/>
        <w:color w:val="A6A6A6"/>
        <w:sz w:val="20"/>
        <w:szCs w:val="20"/>
      </w:rPr>
      <w:instrText xml:space="preserve"> PAGE </w:instrText>
    </w:r>
    <w:r w:rsidR="00195F0B" w:rsidRPr="00997E49">
      <w:rPr>
        <w:bCs/>
        <w:color w:val="A6A6A6"/>
        <w:sz w:val="20"/>
        <w:szCs w:val="20"/>
      </w:rPr>
      <w:fldChar w:fldCharType="separate"/>
    </w:r>
    <w:r w:rsidR="00354944">
      <w:rPr>
        <w:bCs/>
        <w:noProof/>
        <w:color w:val="A6A6A6"/>
        <w:sz w:val="20"/>
        <w:szCs w:val="20"/>
      </w:rPr>
      <w:t>3</w:t>
    </w:r>
    <w:r w:rsidR="00195F0B" w:rsidRPr="00997E49">
      <w:rPr>
        <w:bCs/>
        <w:color w:val="A6A6A6"/>
        <w:sz w:val="20"/>
        <w:szCs w:val="20"/>
      </w:rPr>
      <w:fldChar w:fldCharType="end"/>
    </w:r>
    <w:r w:rsidR="00195F0B" w:rsidRPr="00997E49">
      <w:rPr>
        <w:color w:val="A6A6A6"/>
        <w:sz w:val="20"/>
        <w:szCs w:val="20"/>
      </w:rPr>
      <w:t xml:space="preserve"> of </w:t>
    </w:r>
    <w:r w:rsidR="00195F0B" w:rsidRPr="00997E49">
      <w:rPr>
        <w:bCs/>
        <w:color w:val="A6A6A6"/>
        <w:sz w:val="20"/>
        <w:szCs w:val="20"/>
      </w:rPr>
      <w:fldChar w:fldCharType="begin"/>
    </w:r>
    <w:r w:rsidR="00195F0B" w:rsidRPr="00997E49">
      <w:rPr>
        <w:bCs/>
        <w:color w:val="A6A6A6"/>
        <w:sz w:val="20"/>
        <w:szCs w:val="20"/>
      </w:rPr>
      <w:instrText xml:space="preserve"> NUMPAGES  </w:instrText>
    </w:r>
    <w:r w:rsidR="00195F0B" w:rsidRPr="00997E49">
      <w:rPr>
        <w:bCs/>
        <w:color w:val="A6A6A6"/>
        <w:sz w:val="20"/>
        <w:szCs w:val="20"/>
      </w:rPr>
      <w:fldChar w:fldCharType="separate"/>
    </w:r>
    <w:r w:rsidR="00354944">
      <w:rPr>
        <w:bCs/>
        <w:noProof/>
        <w:color w:val="A6A6A6"/>
        <w:sz w:val="20"/>
        <w:szCs w:val="20"/>
      </w:rPr>
      <w:t>3</w:t>
    </w:r>
    <w:r w:rsidR="00195F0B" w:rsidRPr="00997E49">
      <w:rPr>
        <w:bCs/>
        <w:color w:val="A6A6A6"/>
        <w:sz w:val="20"/>
        <w:szCs w:val="20"/>
      </w:rPr>
      <w:fldChar w:fldCharType="end"/>
    </w:r>
  </w:p>
  <w:p w14:paraId="275AE6B2" w14:textId="77777777" w:rsidR="00195F0B" w:rsidRDefault="00195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E548" w14:textId="7F447B8B" w:rsidR="007929C1" w:rsidRPr="007929C1" w:rsidRDefault="007929C1" w:rsidP="00CD2F1B">
    <w:pPr>
      <w:pStyle w:val="Footer"/>
      <w:ind w:firstLine="720"/>
      <w:jc w:val="lef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FILENAME   \* MERGEFORMAT </w:instrText>
    </w:r>
    <w:r>
      <w:rPr>
        <w:sz w:val="20"/>
        <w:szCs w:val="20"/>
      </w:rPr>
      <w:fldChar w:fldCharType="separate"/>
    </w:r>
    <w:r w:rsidR="00FA234D">
      <w:rPr>
        <w:noProof/>
        <w:sz w:val="20"/>
        <w:szCs w:val="20"/>
      </w:rPr>
      <w:t>Doc.1 - Covering letter_CMPHV24100652_DTaP-IPV.docx</w:t>
    </w:r>
    <w:r>
      <w:rPr>
        <w:sz w:val="20"/>
        <w:szCs w:val="20"/>
      </w:rPr>
      <w:fldChar w:fldCharType="end"/>
    </w:r>
    <w:r w:rsidR="00CD2F1B">
      <w:rPr>
        <w:sz w:val="20"/>
        <w:szCs w:val="20"/>
      </w:rPr>
      <w:tab/>
    </w:r>
    <w:r w:rsidR="00CD2F1B">
      <w:rPr>
        <w:sz w:val="20"/>
        <w:szCs w:val="20"/>
      </w:rPr>
      <w:tab/>
    </w:r>
    <w:r w:rsidR="00CD2F1B">
      <w:rPr>
        <w:sz w:val="20"/>
        <w:szCs w:val="20"/>
      </w:rPr>
      <w:tab/>
    </w:r>
    <w:sdt>
      <w:sdtPr>
        <w:rPr>
          <w:sz w:val="20"/>
          <w:szCs w:val="20"/>
        </w:rPr>
        <w:id w:val="-71033690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7929C1">
              <w:rPr>
                <w:sz w:val="20"/>
                <w:szCs w:val="20"/>
              </w:rPr>
              <w:t xml:space="preserve">Page </w:t>
            </w:r>
            <w:r w:rsidRPr="007929C1">
              <w:rPr>
                <w:sz w:val="20"/>
                <w:szCs w:val="20"/>
              </w:rPr>
              <w:fldChar w:fldCharType="begin"/>
            </w:r>
            <w:r w:rsidRPr="007929C1">
              <w:rPr>
                <w:sz w:val="20"/>
                <w:szCs w:val="20"/>
              </w:rPr>
              <w:instrText xml:space="preserve"> PAGE </w:instrText>
            </w:r>
            <w:r w:rsidRPr="007929C1">
              <w:rPr>
                <w:sz w:val="20"/>
                <w:szCs w:val="20"/>
              </w:rPr>
              <w:fldChar w:fldCharType="separate"/>
            </w:r>
            <w:r w:rsidR="00354944">
              <w:rPr>
                <w:noProof/>
                <w:sz w:val="20"/>
                <w:szCs w:val="20"/>
              </w:rPr>
              <w:t>1</w:t>
            </w:r>
            <w:r w:rsidRPr="007929C1">
              <w:rPr>
                <w:sz w:val="20"/>
                <w:szCs w:val="20"/>
              </w:rPr>
              <w:fldChar w:fldCharType="end"/>
            </w:r>
            <w:r w:rsidRPr="007929C1">
              <w:rPr>
                <w:sz w:val="20"/>
                <w:szCs w:val="20"/>
              </w:rPr>
              <w:t xml:space="preserve"> of </w:t>
            </w:r>
            <w:r w:rsidRPr="007929C1">
              <w:rPr>
                <w:sz w:val="20"/>
                <w:szCs w:val="20"/>
              </w:rPr>
              <w:fldChar w:fldCharType="begin"/>
            </w:r>
            <w:r w:rsidRPr="007929C1">
              <w:rPr>
                <w:sz w:val="20"/>
                <w:szCs w:val="20"/>
              </w:rPr>
              <w:instrText xml:space="preserve"> NUMPAGES  </w:instrText>
            </w:r>
            <w:r w:rsidRPr="007929C1">
              <w:rPr>
                <w:sz w:val="20"/>
                <w:szCs w:val="20"/>
              </w:rPr>
              <w:fldChar w:fldCharType="separate"/>
            </w:r>
            <w:r w:rsidR="00354944">
              <w:rPr>
                <w:noProof/>
                <w:sz w:val="20"/>
                <w:szCs w:val="20"/>
              </w:rPr>
              <w:t>3</w:t>
            </w:r>
            <w:r w:rsidRPr="007929C1">
              <w:rPr>
                <w:sz w:val="20"/>
                <w:szCs w:val="20"/>
              </w:rPr>
              <w:fldChar w:fldCharType="end"/>
            </w:r>
          </w:sdtContent>
        </w:sdt>
      </w:sdtContent>
    </w:sdt>
  </w:p>
  <w:p w14:paraId="6F0C2D0C" w14:textId="77777777" w:rsidR="007929C1" w:rsidRDefault="00792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6C80E" w14:textId="77777777" w:rsidR="003A5B26" w:rsidRDefault="003A5B26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447A85" w14:textId="77777777" w:rsidR="003A5B26" w:rsidRDefault="003A5B26">
      <w:pPr>
        <w:spacing w:before="0" w:after="0" w:line="240" w:lineRule="auto"/>
      </w:pPr>
      <w:r>
        <w:continuationSeparator/>
      </w:r>
    </w:p>
  </w:footnote>
  <w:footnote w:type="continuationNotice" w:id="1">
    <w:p w14:paraId="48BFFCD4" w14:textId="77777777" w:rsidR="003A5B26" w:rsidRDefault="003A5B2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1606" w14:textId="77777777" w:rsidR="007929C1" w:rsidRDefault="007929C1">
    <w:pPr>
      <w:pStyle w:val="Header"/>
    </w:pPr>
  </w:p>
  <w:p w14:paraId="1AE9AB6F" w14:textId="77777777" w:rsidR="007929C1" w:rsidRDefault="007929C1">
    <w:pPr>
      <w:pStyle w:val="Header"/>
    </w:pPr>
  </w:p>
  <w:p w14:paraId="08D451E6" w14:textId="54569C00" w:rsidR="007929C1" w:rsidRDefault="007929C1">
    <w:pPr>
      <w:pStyle w:val="Header"/>
    </w:pPr>
    <w:r w:rsidRPr="00662BE6">
      <w:rPr>
        <w:noProof/>
      </w:rPr>
      <w:drawing>
        <wp:inline distT="0" distB="0" distL="0" distR="0" wp14:anchorId="19AB95BA" wp14:editId="669BBF5C">
          <wp:extent cx="1362075" cy="1133475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3" w14:textId="77777777" w:rsidR="00195F0B" w:rsidRDefault="00195F0B">
    <w:pPr>
      <w:pStyle w:val="Header"/>
    </w:pPr>
    <w:r w:rsidRPr="00662BE6">
      <w:rPr>
        <w:noProof/>
      </w:rPr>
      <w:drawing>
        <wp:inline distT="0" distB="0" distL="0" distR="0" wp14:anchorId="275AE6B8" wp14:editId="275AE6B9">
          <wp:extent cx="1362075" cy="1133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3D94" w14:textId="77777777" w:rsidR="007929C1" w:rsidRDefault="007929C1">
    <w:pPr>
      <w:pStyle w:val="Header"/>
    </w:pPr>
  </w:p>
  <w:p w14:paraId="538C37A6" w14:textId="77777777" w:rsidR="007929C1" w:rsidRDefault="007929C1">
    <w:pPr>
      <w:pStyle w:val="Header"/>
    </w:pPr>
  </w:p>
  <w:p w14:paraId="453FAFD3" w14:textId="412909FD" w:rsidR="007929C1" w:rsidRDefault="007929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13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24913"/>
    <w:rsid w:val="00025621"/>
    <w:rsid w:val="00037B6E"/>
    <w:rsid w:val="00041C19"/>
    <w:rsid w:val="000451FF"/>
    <w:rsid w:val="00060A51"/>
    <w:rsid w:val="00060B5B"/>
    <w:rsid w:val="00061745"/>
    <w:rsid w:val="0008655A"/>
    <w:rsid w:val="00092EEF"/>
    <w:rsid w:val="000B4C3E"/>
    <w:rsid w:val="000C55DD"/>
    <w:rsid w:val="000D3E18"/>
    <w:rsid w:val="000E3ACE"/>
    <w:rsid w:val="000E792B"/>
    <w:rsid w:val="001046E2"/>
    <w:rsid w:val="00125050"/>
    <w:rsid w:val="00137213"/>
    <w:rsid w:val="00146A8E"/>
    <w:rsid w:val="00150D80"/>
    <w:rsid w:val="00151663"/>
    <w:rsid w:val="00151BEC"/>
    <w:rsid w:val="0015555D"/>
    <w:rsid w:val="00160D72"/>
    <w:rsid w:val="00180D0E"/>
    <w:rsid w:val="001837C3"/>
    <w:rsid w:val="00194FF2"/>
    <w:rsid w:val="00195F0B"/>
    <w:rsid w:val="001A1BA1"/>
    <w:rsid w:val="001B2B0C"/>
    <w:rsid w:val="002053E8"/>
    <w:rsid w:val="00216E72"/>
    <w:rsid w:val="0022087A"/>
    <w:rsid w:val="0022448D"/>
    <w:rsid w:val="00232FE9"/>
    <w:rsid w:val="00246D63"/>
    <w:rsid w:val="00255F73"/>
    <w:rsid w:val="00257939"/>
    <w:rsid w:val="00260536"/>
    <w:rsid w:val="00261910"/>
    <w:rsid w:val="0026262D"/>
    <w:rsid w:val="00266E72"/>
    <w:rsid w:val="002813B7"/>
    <w:rsid w:val="0028508B"/>
    <w:rsid w:val="002904A8"/>
    <w:rsid w:val="002946DE"/>
    <w:rsid w:val="002A0466"/>
    <w:rsid w:val="002A15B3"/>
    <w:rsid w:val="002A4A7C"/>
    <w:rsid w:val="002A4D51"/>
    <w:rsid w:val="002B1031"/>
    <w:rsid w:val="002B500B"/>
    <w:rsid w:val="002C1E6D"/>
    <w:rsid w:val="002D2E01"/>
    <w:rsid w:val="002D4819"/>
    <w:rsid w:val="002D4D15"/>
    <w:rsid w:val="002D7665"/>
    <w:rsid w:val="002E2C75"/>
    <w:rsid w:val="002F5D13"/>
    <w:rsid w:val="003063C5"/>
    <w:rsid w:val="00317628"/>
    <w:rsid w:val="0032659B"/>
    <w:rsid w:val="003273FF"/>
    <w:rsid w:val="00354944"/>
    <w:rsid w:val="0036311D"/>
    <w:rsid w:val="00364BF4"/>
    <w:rsid w:val="003707C9"/>
    <w:rsid w:val="00384F7F"/>
    <w:rsid w:val="00393AA3"/>
    <w:rsid w:val="00396847"/>
    <w:rsid w:val="003A5B26"/>
    <w:rsid w:val="003C2AC2"/>
    <w:rsid w:val="003C4371"/>
    <w:rsid w:val="003C72F1"/>
    <w:rsid w:val="003D7ED6"/>
    <w:rsid w:val="003E4209"/>
    <w:rsid w:val="004113C6"/>
    <w:rsid w:val="00414259"/>
    <w:rsid w:val="00436BB0"/>
    <w:rsid w:val="0044784B"/>
    <w:rsid w:val="00453342"/>
    <w:rsid w:val="00455A99"/>
    <w:rsid w:val="00456853"/>
    <w:rsid w:val="0046140D"/>
    <w:rsid w:val="00484F1E"/>
    <w:rsid w:val="004A578B"/>
    <w:rsid w:val="004A5C2C"/>
    <w:rsid w:val="004A6C38"/>
    <w:rsid w:val="004B29E7"/>
    <w:rsid w:val="004D5538"/>
    <w:rsid w:val="004E690B"/>
    <w:rsid w:val="0050233F"/>
    <w:rsid w:val="00521D5A"/>
    <w:rsid w:val="00522062"/>
    <w:rsid w:val="00524CD1"/>
    <w:rsid w:val="00542E23"/>
    <w:rsid w:val="00550BBC"/>
    <w:rsid w:val="005544A3"/>
    <w:rsid w:val="005608AD"/>
    <w:rsid w:val="005633DF"/>
    <w:rsid w:val="00563711"/>
    <w:rsid w:val="005801BD"/>
    <w:rsid w:val="00592AB6"/>
    <w:rsid w:val="005A0CD6"/>
    <w:rsid w:val="005E215B"/>
    <w:rsid w:val="005F2A56"/>
    <w:rsid w:val="00600307"/>
    <w:rsid w:val="006051F0"/>
    <w:rsid w:val="00614A5A"/>
    <w:rsid w:val="0063038C"/>
    <w:rsid w:val="006462E0"/>
    <w:rsid w:val="0065622C"/>
    <w:rsid w:val="00667166"/>
    <w:rsid w:val="00667808"/>
    <w:rsid w:val="0067697C"/>
    <w:rsid w:val="00683BE6"/>
    <w:rsid w:val="006940BE"/>
    <w:rsid w:val="006C2287"/>
    <w:rsid w:val="006C35D3"/>
    <w:rsid w:val="006D4112"/>
    <w:rsid w:val="00704581"/>
    <w:rsid w:val="00714F1B"/>
    <w:rsid w:val="00740393"/>
    <w:rsid w:val="00771338"/>
    <w:rsid w:val="007725B1"/>
    <w:rsid w:val="00783431"/>
    <w:rsid w:val="00791D6D"/>
    <w:rsid w:val="007929C1"/>
    <w:rsid w:val="007B6028"/>
    <w:rsid w:val="007C1394"/>
    <w:rsid w:val="007D4AB8"/>
    <w:rsid w:val="007D7476"/>
    <w:rsid w:val="007F36F8"/>
    <w:rsid w:val="008004E4"/>
    <w:rsid w:val="00823DB0"/>
    <w:rsid w:val="00842AA1"/>
    <w:rsid w:val="00855DC5"/>
    <w:rsid w:val="00870F52"/>
    <w:rsid w:val="00871F70"/>
    <w:rsid w:val="008910D0"/>
    <w:rsid w:val="0089452D"/>
    <w:rsid w:val="008B5B30"/>
    <w:rsid w:val="008D305A"/>
    <w:rsid w:val="008E62EE"/>
    <w:rsid w:val="008F19A5"/>
    <w:rsid w:val="00900797"/>
    <w:rsid w:val="00905FD0"/>
    <w:rsid w:val="00906200"/>
    <w:rsid w:val="009334A0"/>
    <w:rsid w:val="00940EA8"/>
    <w:rsid w:val="00942095"/>
    <w:rsid w:val="00945CBE"/>
    <w:rsid w:val="00951D9F"/>
    <w:rsid w:val="00967890"/>
    <w:rsid w:val="00971E53"/>
    <w:rsid w:val="009775C5"/>
    <w:rsid w:val="009A4B83"/>
    <w:rsid w:val="009A54F8"/>
    <w:rsid w:val="009C3ADE"/>
    <w:rsid w:val="009D30E4"/>
    <w:rsid w:val="009D5FFE"/>
    <w:rsid w:val="009F641B"/>
    <w:rsid w:val="009F78F7"/>
    <w:rsid w:val="00A04C2B"/>
    <w:rsid w:val="00A12B3D"/>
    <w:rsid w:val="00A177A7"/>
    <w:rsid w:val="00A26018"/>
    <w:rsid w:val="00A33F86"/>
    <w:rsid w:val="00A44AFA"/>
    <w:rsid w:val="00A6106D"/>
    <w:rsid w:val="00A6626D"/>
    <w:rsid w:val="00A66984"/>
    <w:rsid w:val="00A800F2"/>
    <w:rsid w:val="00A8174B"/>
    <w:rsid w:val="00AA409E"/>
    <w:rsid w:val="00AB123D"/>
    <w:rsid w:val="00AC58EE"/>
    <w:rsid w:val="00AD59C7"/>
    <w:rsid w:val="00AE453E"/>
    <w:rsid w:val="00AE5722"/>
    <w:rsid w:val="00AF1E83"/>
    <w:rsid w:val="00B00626"/>
    <w:rsid w:val="00B042F5"/>
    <w:rsid w:val="00B2134E"/>
    <w:rsid w:val="00B226C8"/>
    <w:rsid w:val="00B243BA"/>
    <w:rsid w:val="00B336C4"/>
    <w:rsid w:val="00B36915"/>
    <w:rsid w:val="00B405E7"/>
    <w:rsid w:val="00B52A52"/>
    <w:rsid w:val="00B80367"/>
    <w:rsid w:val="00B85311"/>
    <w:rsid w:val="00BA70F4"/>
    <w:rsid w:val="00BC0B89"/>
    <w:rsid w:val="00BC1FDB"/>
    <w:rsid w:val="00BD7E6D"/>
    <w:rsid w:val="00BE0ED4"/>
    <w:rsid w:val="00BE6CD6"/>
    <w:rsid w:val="00C10D86"/>
    <w:rsid w:val="00C161B4"/>
    <w:rsid w:val="00C24B88"/>
    <w:rsid w:val="00C60214"/>
    <w:rsid w:val="00C64AF8"/>
    <w:rsid w:val="00CA066F"/>
    <w:rsid w:val="00CA4251"/>
    <w:rsid w:val="00CB23F8"/>
    <w:rsid w:val="00CB54A6"/>
    <w:rsid w:val="00CC5A97"/>
    <w:rsid w:val="00CC6C6D"/>
    <w:rsid w:val="00CD2F1B"/>
    <w:rsid w:val="00CE7F59"/>
    <w:rsid w:val="00CF5131"/>
    <w:rsid w:val="00CF69F0"/>
    <w:rsid w:val="00D05E64"/>
    <w:rsid w:val="00D1554D"/>
    <w:rsid w:val="00D2269F"/>
    <w:rsid w:val="00D277ED"/>
    <w:rsid w:val="00D56C47"/>
    <w:rsid w:val="00D6052E"/>
    <w:rsid w:val="00D6194C"/>
    <w:rsid w:val="00D62172"/>
    <w:rsid w:val="00D6323D"/>
    <w:rsid w:val="00D64A89"/>
    <w:rsid w:val="00D847AC"/>
    <w:rsid w:val="00D84D48"/>
    <w:rsid w:val="00DA52EE"/>
    <w:rsid w:val="00DD27F7"/>
    <w:rsid w:val="00DE3677"/>
    <w:rsid w:val="00DE4D31"/>
    <w:rsid w:val="00DE55DD"/>
    <w:rsid w:val="00DF79F8"/>
    <w:rsid w:val="00E10470"/>
    <w:rsid w:val="00E14CB7"/>
    <w:rsid w:val="00E16192"/>
    <w:rsid w:val="00E26CAA"/>
    <w:rsid w:val="00E304BE"/>
    <w:rsid w:val="00E4759C"/>
    <w:rsid w:val="00E550A5"/>
    <w:rsid w:val="00E64010"/>
    <w:rsid w:val="00E87403"/>
    <w:rsid w:val="00EC2CA9"/>
    <w:rsid w:val="00ED04D9"/>
    <w:rsid w:val="00ED5191"/>
    <w:rsid w:val="00ED6523"/>
    <w:rsid w:val="00EE2507"/>
    <w:rsid w:val="00EE5571"/>
    <w:rsid w:val="00F05185"/>
    <w:rsid w:val="00F12DE0"/>
    <w:rsid w:val="00F31CBC"/>
    <w:rsid w:val="00F366F2"/>
    <w:rsid w:val="00F621FD"/>
    <w:rsid w:val="00F63E24"/>
    <w:rsid w:val="00F81460"/>
    <w:rsid w:val="00F86512"/>
    <w:rsid w:val="00F96267"/>
    <w:rsid w:val="00FA178B"/>
    <w:rsid w:val="00FA234D"/>
    <w:rsid w:val="00FB6CC3"/>
    <w:rsid w:val="00FC5F8E"/>
    <w:rsid w:val="00FD5331"/>
    <w:rsid w:val="00FE1ED2"/>
    <w:rsid w:val="00FF09B7"/>
    <w:rsid w:val="00FF0BBB"/>
    <w:rsid w:val="06CD62FA"/>
    <w:rsid w:val="0A60A075"/>
    <w:rsid w:val="363A0B9D"/>
    <w:rsid w:val="4D6C43A2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8655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08655A"/>
  </w:style>
  <w:style w:type="character" w:customStyle="1" w:styleId="eop">
    <w:name w:val="eop"/>
    <w:basedOn w:val="DefaultParagraphFont"/>
    <w:rsid w:val="0008655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3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health-family.force.com/s/Welcome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7" ma:contentTypeDescription="Create a new document." ma:contentTypeScope="" ma:versionID="e68291ecad8325144a544ded6fa0376a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59ace32b1715158dc10c5bfedf568039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9BCD4-B0FE-41CE-A910-A62552A1940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9e5ecca-9572-49bf-bb87-e97431039a47"/>
    <ds:schemaRef ds:uri="http://purl.org/dc/elements/1.1/"/>
    <ds:schemaRef ds:uri="http://schemas.microsoft.com/office/2006/metadata/properties"/>
    <ds:schemaRef ds:uri="7d958031-94a1-47e6-8a99-0ffb127b1ba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F7318F-F15A-4729-A180-853A48F51329}"/>
</file>

<file path=customXml/itemProps3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Jockel, Chantal</cp:lastModifiedBy>
  <cp:revision>2</cp:revision>
  <cp:lastPrinted>2018-01-18T20:04:00Z</cp:lastPrinted>
  <dcterms:created xsi:type="dcterms:W3CDTF">2023-01-11T11:53:00Z</dcterms:created>
  <dcterms:modified xsi:type="dcterms:W3CDTF">2023-01-11T11:53:00Z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0x0101005C15BDDAC882364F8280DCBEAAD7A3DE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  <property fmtid="{D5CDD505-2E9C-101B-9397-08002B2CF9AE}" pid="16" name="Order">
    <vt:r8>3300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TriggerFlowInfo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</Properties>
</file>